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70" w:rsidRPr="00A460BF" w:rsidRDefault="00A460BF" w:rsidP="00D60B70">
      <w:pPr>
        <w:rPr>
          <w:rFonts w:ascii="Times New Roman" w:hAnsi="Times New Roman" w:cs="Times New Roman"/>
          <w:sz w:val="32"/>
          <w:szCs w:val="24"/>
        </w:rPr>
      </w:pPr>
      <w:r w:rsidRPr="00A460BF">
        <w:rPr>
          <w:rFonts w:ascii="Times New Roman" w:hAnsi="Times New Roman" w:cs="Times New Roman"/>
          <w:sz w:val="32"/>
          <w:szCs w:val="24"/>
        </w:rPr>
        <w:t>Tabula Rasa #1</w:t>
      </w:r>
    </w:p>
    <w:p w:rsidR="00A460BF" w:rsidRPr="00A460BF" w:rsidRDefault="00D6024C" w:rsidP="00A460BF">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A0C0F" w:rsidRPr="00A460BF">
        <w:rPr>
          <w:rFonts w:ascii="Times New Roman" w:hAnsi="Times New Roman" w:cs="Times New Roman"/>
          <w:sz w:val="24"/>
          <w:szCs w:val="24"/>
        </w:rPr>
        <w:t xml:space="preserve">An English philosopher named John Locke </w:t>
      </w:r>
      <w:r w:rsidR="00FA0C0F" w:rsidRPr="00D546E6">
        <w:rPr>
          <w:rFonts w:ascii="Times New Roman" w:hAnsi="Times New Roman" w:cs="Times New Roman"/>
          <w:sz w:val="24"/>
          <w:szCs w:val="24"/>
          <w:u w:val="single"/>
        </w:rPr>
        <w:t>postulated</w:t>
      </w:r>
      <w:r w:rsidR="00FA0C0F" w:rsidRPr="00A460BF">
        <w:rPr>
          <w:rFonts w:ascii="Times New Roman" w:hAnsi="Times New Roman" w:cs="Times New Roman"/>
          <w:sz w:val="24"/>
          <w:szCs w:val="24"/>
        </w:rPr>
        <w:t xml:space="preserve"> the tabula rasa (blank slate) theory, which states that people learn and </w:t>
      </w:r>
      <w:r w:rsidR="00FA0C0F" w:rsidRPr="00D546E6">
        <w:rPr>
          <w:rFonts w:ascii="Times New Roman" w:hAnsi="Times New Roman" w:cs="Times New Roman"/>
          <w:sz w:val="24"/>
          <w:szCs w:val="24"/>
          <w:u w:val="single"/>
        </w:rPr>
        <w:t xml:space="preserve">acquire </w:t>
      </w:r>
      <w:r w:rsidR="00FA0C0F" w:rsidRPr="00A460BF">
        <w:rPr>
          <w:rFonts w:ascii="Times New Roman" w:hAnsi="Times New Roman" w:cs="Times New Roman"/>
          <w:sz w:val="24"/>
          <w:szCs w:val="24"/>
        </w:rPr>
        <w:t xml:space="preserve">ideas from external forces, or the environment. Humans are born with an empty mind, having no knowledge whatsoever. People acquire ideas from the surrounding world, turning simple ideas into complex ones. This blank slate of mind starts off </w:t>
      </w:r>
      <w:r w:rsidR="00FA0C0F" w:rsidRPr="00D546E6">
        <w:rPr>
          <w:rFonts w:ascii="Times New Roman" w:hAnsi="Times New Roman" w:cs="Times New Roman"/>
          <w:sz w:val="24"/>
          <w:szCs w:val="24"/>
          <w:u w:val="single"/>
        </w:rPr>
        <w:t>devoid</w:t>
      </w:r>
      <w:r w:rsidR="00FA0C0F" w:rsidRPr="00A460BF">
        <w:rPr>
          <w:rFonts w:ascii="Times New Roman" w:hAnsi="Times New Roman" w:cs="Times New Roman"/>
          <w:sz w:val="24"/>
          <w:szCs w:val="24"/>
        </w:rPr>
        <w:t xml:space="preserve"> of any knowledge, but then it is “written on” as a person lives and experiences. Therefore, a person has no identity until after birth. </w:t>
      </w:r>
      <w:r w:rsidR="00FA0C0F" w:rsidRPr="00A460BF">
        <w:rPr>
          <w:rFonts w:ascii="Times New Roman" w:hAnsi="Times New Roman" w:cs="Times New Roman"/>
          <w:sz w:val="24"/>
          <w:szCs w:val="24"/>
        </w:rPr>
        <w:br/>
      </w:r>
      <w:r w:rsidR="00FA0C0F" w:rsidRPr="00A460BF">
        <w:rPr>
          <w:rFonts w:ascii="Times New Roman" w:hAnsi="Times New Roman" w:cs="Times New Roman"/>
          <w:sz w:val="24"/>
          <w:szCs w:val="24"/>
        </w:rPr>
        <w:br/>
      </w:r>
      <w:r>
        <w:rPr>
          <w:rFonts w:ascii="Times New Roman" w:hAnsi="Times New Roman" w:cs="Times New Roman"/>
          <w:sz w:val="24"/>
          <w:szCs w:val="24"/>
        </w:rPr>
        <w:t>2</w:t>
      </w:r>
      <w:r>
        <w:rPr>
          <w:rFonts w:ascii="Times New Roman" w:hAnsi="Times New Roman" w:cs="Times New Roman"/>
          <w:sz w:val="24"/>
          <w:szCs w:val="24"/>
        </w:rPr>
        <w:tab/>
      </w:r>
      <w:r w:rsidR="00FA0C0F" w:rsidRPr="00A460BF">
        <w:rPr>
          <w:rFonts w:ascii="Times New Roman" w:hAnsi="Times New Roman" w:cs="Times New Roman"/>
          <w:sz w:val="24"/>
          <w:szCs w:val="24"/>
        </w:rPr>
        <w:t xml:space="preserve">The tabula rasa theory has strikingly similar characteristics of the nurture theory because the environment has the ability to shape an individual’s mind and experiences. Each new experience serves as a stage of growth, expanding possibilities and gathering new knowledge. Both nurture and tabula rasa view the environment and an individual’s surroundings as essential in forming human traits. </w:t>
      </w:r>
      <w:r w:rsidR="00FA0C0F" w:rsidRPr="00A460BF">
        <w:rPr>
          <w:rFonts w:ascii="Times New Roman" w:hAnsi="Times New Roman" w:cs="Times New Roman"/>
          <w:sz w:val="24"/>
          <w:szCs w:val="24"/>
        </w:rPr>
        <w:br/>
      </w:r>
      <w:r w:rsidR="00FA0C0F" w:rsidRPr="00A460BF">
        <w:rPr>
          <w:rFonts w:ascii="Times New Roman" w:hAnsi="Times New Roman" w:cs="Times New Roman"/>
          <w:sz w:val="24"/>
          <w:szCs w:val="24"/>
        </w:rPr>
        <w:br/>
      </w:r>
      <w:r>
        <w:rPr>
          <w:rFonts w:ascii="Times New Roman" w:hAnsi="Times New Roman" w:cs="Times New Roman"/>
          <w:sz w:val="24"/>
          <w:szCs w:val="24"/>
        </w:rPr>
        <w:t>3</w:t>
      </w:r>
      <w:r>
        <w:rPr>
          <w:rFonts w:ascii="Times New Roman" w:hAnsi="Times New Roman" w:cs="Times New Roman"/>
          <w:sz w:val="24"/>
          <w:szCs w:val="24"/>
        </w:rPr>
        <w:tab/>
      </w:r>
      <w:r w:rsidR="00FA0C0F" w:rsidRPr="00A460BF">
        <w:rPr>
          <w:rFonts w:ascii="Times New Roman" w:hAnsi="Times New Roman" w:cs="Times New Roman"/>
          <w:sz w:val="24"/>
          <w:szCs w:val="24"/>
        </w:rPr>
        <w:t xml:space="preserve">If this theory holds true, then how are instincts and intuitions explained? The critics of the blank slate theory state that the theory cannot hold true because then the mind would need to have the “ability to learn or apply knowledge.” An adjustment to this theory can be made so that the ability to acquire knowledge is innate. Other than that, the human mind is a blank slate. </w:t>
      </w:r>
      <w:r w:rsidR="00FA0C0F" w:rsidRPr="00A460BF">
        <w:rPr>
          <w:rFonts w:ascii="Times New Roman" w:hAnsi="Times New Roman" w:cs="Times New Roman"/>
          <w:sz w:val="24"/>
          <w:szCs w:val="24"/>
        </w:rPr>
        <w:br/>
      </w:r>
      <w:r w:rsidR="00FA0C0F" w:rsidRPr="00A460BF">
        <w:rPr>
          <w:rFonts w:ascii="Times New Roman" w:hAnsi="Times New Roman" w:cs="Times New Roman"/>
          <w:sz w:val="24"/>
          <w:szCs w:val="24"/>
        </w:rPr>
        <w:br/>
      </w:r>
      <w:r>
        <w:rPr>
          <w:rFonts w:ascii="Times New Roman" w:hAnsi="Times New Roman" w:cs="Times New Roman"/>
          <w:sz w:val="24"/>
          <w:szCs w:val="24"/>
        </w:rPr>
        <w:t>4</w:t>
      </w:r>
      <w:r>
        <w:rPr>
          <w:rFonts w:ascii="Times New Roman" w:hAnsi="Times New Roman" w:cs="Times New Roman"/>
          <w:sz w:val="24"/>
          <w:szCs w:val="24"/>
        </w:rPr>
        <w:tab/>
      </w:r>
      <w:r w:rsidR="00FA0C0F" w:rsidRPr="00A460BF">
        <w:rPr>
          <w:rFonts w:ascii="Times New Roman" w:hAnsi="Times New Roman" w:cs="Times New Roman"/>
          <w:sz w:val="24"/>
          <w:szCs w:val="24"/>
        </w:rPr>
        <w:t xml:space="preserve">Evolutionary psychologists believe that the human mind has been changed very little since the existence of humankind. The main assumption of evolutionary psychology is that the human mind is essentially a working computer, evolving and adapting by natural selection. Minds are pre-programmed with certain mental functions, such as </w:t>
      </w:r>
      <w:r w:rsidR="00FA0C0F" w:rsidRPr="00D546E6">
        <w:rPr>
          <w:rFonts w:ascii="Times New Roman" w:hAnsi="Times New Roman" w:cs="Times New Roman"/>
          <w:sz w:val="24"/>
          <w:szCs w:val="24"/>
          <w:u w:val="single"/>
        </w:rPr>
        <w:t>perception</w:t>
      </w:r>
      <w:r w:rsidR="00FA0C0F" w:rsidRPr="00A460BF">
        <w:rPr>
          <w:rFonts w:ascii="Times New Roman" w:hAnsi="Times New Roman" w:cs="Times New Roman"/>
          <w:sz w:val="24"/>
          <w:szCs w:val="24"/>
        </w:rPr>
        <w:t xml:space="preserve"> and emotion. With this in mind, evolutionary psychologists </w:t>
      </w:r>
      <w:r w:rsidR="00FA0C0F" w:rsidRPr="00D546E6">
        <w:rPr>
          <w:rFonts w:ascii="Times New Roman" w:hAnsi="Times New Roman" w:cs="Times New Roman"/>
          <w:sz w:val="24"/>
          <w:szCs w:val="24"/>
          <w:u w:val="single"/>
        </w:rPr>
        <w:t>invalidate</w:t>
      </w:r>
      <w:r w:rsidR="00FA0C0F" w:rsidRPr="00A460BF">
        <w:rPr>
          <w:rFonts w:ascii="Times New Roman" w:hAnsi="Times New Roman" w:cs="Times New Roman"/>
          <w:sz w:val="24"/>
          <w:szCs w:val="24"/>
        </w:rPr>
        <w:t xml:space="preserve"> John Locke’s tabula rasa theory.</w:t>
      </w:r>
    </w:p>
    <w:p w:rsidR="00A460BF" w:rsidRDefault="00A460BF" w:rsidP="00D60B70">
      <w:pPr>
        <w:rPr>
          <w:rFonts w:ascii="Times New Roman" w:hAnsi="Times New Roman" w:cs="Times New Roman"/>
          <w:sz w:val="24"/>
          <w:szCs w:val="24"/>
        </w:rPr>
      </w:pPr>
    </w:p>
    <w:p w:rsidR="00A460BF" w:rsidRPr="00A460BF" w:rsidRDefault="00A460BF" w:rsidP="00D60B70">
      <w:pPr>
        <w:rPr>
          <w:rFonts w:ascii="Times New Roman" w:hAnsi="Times New Roman" w:cs="Times New Roman"/>
          <w:sz w:val="24"/>
          <w:szCs w:val="24"/>
        </w:rPr>
      </w:pPr>
    </w:p>
    <w:p w:rsidR="00A460BF" w:rsidRPr="00A460BF" w:rsidRDefault="00A460BF" w:rsidP="00D60B70">
      <w:pPr>
        <w:rPr>
          <w:rFonts w:ascii="Times New Roman" w:hAnsi="Times New Roman" w:cs="Times New Roman"/>
          <w:sz w:val="24"/>
          <w:szCs w:val="24"/>
        </w:rPr>
      </w:pPr>
    </w:p>
    <w:p w:rsidR="00A460BF" w:rsidRDefault="00A460BF" w:rsidP="00D60B70">
      <w:pPr>
        <w:rPr>
          <w:rFonts w:ascii="Times New Roman" w:hAnsi="Times New Roman" w:cs="Times New Roman"/>
          <w:sz w:val="32"/>
          <w:szCs w:val="24"/>
        </w:rPr>
      </w:pPr>
    </w:p>
    <w:p w:rsidR="00A460BF" w:rsidRDefault="00A460BF" w:rsidP="00D60B70">
      <w:pPr>
        <w:rPr>
          <w:rFonts w:ascii="Times New Roman" w:hAnsi="Times New Roman" w:cs="Times New Roman"/>
          <w:sz w:val="32"/>
          <w:szCs w:val="24"/>
        </w:rPr>
      </w:pPr>
    </w:p>
    <w:p w:rsidR="00A460BF" w:rsidRPr="00A460BF" w:rsidRDefault="00A460BF" w:rsidP="00D60B70">
      <w:pPr>
        <w:rPr>
          <w:rFonts w:ascii="Times New Roman" w:hAnsi="Times New Roman" w:cs="Times New Roman"/>
          <w:sz w:val="32"/>
          <w:szCs w:val="24"/>
        </w:rPr>
      </w:pPr>
      <w:r w:rsidRPr="00A460BF">
        <w:rPr>
          <w:rFonts w:ascii="Times New Roman" w:hAnsi="Times New Roman" w:cs="Times New Roman"/>
          <w:sz w:val="32"/>
          <w:szCs w:val="24"/>
        </w:rPr>
        <w:lastRenderedPageBreak/>
        <w:t>Tabula Rasa #2</w:t>
      </w:r>
    </w:p>
    <w:p w:rsidR="00FA0C0F" w:rsidRPr="00FA0C0F" w:rsidRDefault="00D6024C"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FA0C0F" w:rsidRPr="00FA0C0F">
        <w:rPr>
          <w:rFonts w:ascii="Times New Roman" w:eastAsia="Times New Roman" w:hAnsi="Times New Roman" w:cs="Times New Roman"/>
          <w:sz w:val="24"/>
          <w:szCs w:val="24"/>
        </w:rPr>
        <w:t xml:space="preserve">"Tabula rasa" means "erased tablet" in Latin. The 17th-century English philosopher John Locke used this term to describe the infant's mind at birth, observes David Myers in his book, "Psychology." Pondering the origins of human knowledge in his essay "Concerning Human Understanding," Locke supposed the infant's mind to be as white paper, </w:t>
      </w:r>
      <w:r w:rsidR="00FA0C0F" w:rsidRPr="00D546E6">
        <w:rPr>
          <w:rFonts w:ascii="Times New Roman" w:eastAsia="Times New Roman" w:hAnsi="Times New Roman" w:cs="Times New Roman"/>
          <w:sz w:val="24"/>
          <w:szCs w:val="24"/>
          <w:u w:val="single"/>
        </w:rPr>
        <w:t>void</w:t>
      </w:r>
      <w:r w:rsidR="00FA0C0F" w:rsidRPr="00FA0C0F">
        <w:rPr>
          <w:rFonts w:ascii="Times New Roman" w:eastAsia="Times New Roman" w:hAnsi="Times New Roman" w:cs="Times New Roman"/>
          <w:sz w:val="24"/>
          <w:szCs w:val="24"/>
        </w:rPr>
        <w:t xml:space="preserve"> of all characters, without any ideas. Wondering how the mind came to be </w:t>
      </w:r>
      <w:r w:rsidR="00FA0C0F" w:rsidRPr="00D546E6">
        <w:rPr>
          <w:rFonts w:ascii="Times New Roman" w:eastAsia="Times New Roman" w:hAnsi="Times New Roman" w:cs="Times New Roman"/>
          <w:sz w:val="24"/>
          <w:szCs w:val="24"/>
          <w:u w:val="single"/>
        </w:rPr>
        <w:t>furnished</w:t>
      </w:r>
      <w:r w:rsidR="00FA0C0F" w:rsidRPr="00FA0C0F">
        <w:rPr>
          <w:rFonts w:ascii="Times New Roman" w:eastAsia="Times New Roman" w:hAnsi="Times New Roman" w:cs="Times New Roman"/>
          <w:sz w:val="24"/>
          <w:szCs w:val="24"/>
        </w:rPr>
        <w:t>, he answered: experience.</w:t>
      </w:r>
    </w:p>
    <w:p w:rsidR="00FA0C0F" w:rsidRPr="00FA0C0F" w:rsidRDefault="00D546E6" w:rsidP="00FA0C0F">
      <w:pPr>
        <w:spacing w:before="100" w:beforeAutospacing="1" w:after="100" w:afterAutospacing="1" w:line="240" w:lineRule="auto"/>
        <w:outlineLvl w:val="1"/>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Debat</w:t>
      </w:r>
      <w:proofErr w:type="spellEnd"/>
    </w:p>
    <w:p w:rsidR="00FA0C0F" w:rsidRPr="00FA0C0F" w:rsidRDefault="00D6024C"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FA0C0F" w:rsidRPr="00FA0C0F">
        <w:rPr>
          <w:rFonts w:ascii="Times New Roman" w:eastAsia="Times New Roman" w:hAnsi="Times New Roman" w:cs="Times New Roman"/>
          <w:sz w:val="24"/>
          <w:szCs w:val="24"/>
        </w:rPr>
        <w:t xml:space="preserve">Psychologists have questioned the extent to which the </w:t>
      </w:r>
      <w:hyperlink r:id="rId7" w:history="1">
        <w:r w:rsidR="00FA0C0F" w:rsidRPr="00A460BF">
          <w:rPr>
            <w:rFonts w:ascii="Times New Roman" w:eastAsia="Times New Roman" w:hAnsi="Times New Roman" w:cs="Times New Roman"/>
            <w:sz w:val="24"/>
            <w:szCs w:val="24"/>
          </w:rPr>
          <w:t>newborn's</w:t>
        </w:r>
      </w:hyperlink>
      <w:r w:rsidR="00D546E6">
        <w:rPr>
          <w:rFonts w:ascii="Times New Roman" w:eastAsia="Times New Roman" w:hAnsi="Times New Roman" w:cs="Times New Roman"/>
          <w:noProof/>
          <w:sz w:val="24"/>
          <w:szCs w:val="24"/>
        </w:rPr>
        <w:t xml:space="preserve"> </w:t>
      </w:r>
      <w:r w:rsidR="00FA0C0F" w:rsidRPr="00FA0C0F">
        <w:rPr>
          <w:rFonts w:ascii="Times New Roman" w:eastAsia="Times New Roman" w:hAnsi="Times New Roman" w:cs="Times New Roman"/>
          <w:sz w:val="24"/>
          <w:szCs w:val="24"/>
        </w:rPr>
        <w:t xml:space="preserve">mind is a tabula rasa as opposed to a notebook already </w:t>
      </w:r>
      <w:r w:rsidR="00FA0C0F" w:rsidRPr="00D546E6">
        <w:rPr>
          <w:rFonts w:ascii="Times New Roman" w:eastAsia="Times New Roman" w:hAnsi="Times New Roman" w:cs="Times New Roman"/>
          <w:sz w:val="24"/>
          <w:szCs w:val="24"/>
          <w:u w:val="single"/>
        </w:rPr>
        <w:t>teeming</w:t>
      </w:r>
      <w:r w:rsidR="00FA0C0F" w:rsidRPr="00FA0C0F">
        <w:rPr>
          <w:rFonts w:ascii="Times New Roman" w:eastAsia="Times New Roman" w:hAnsi="Times New Roman" w:cs="Times New Roman"/>
          <w:sz w:val="24"/>
          <w:szCs w:val="24"/>
        </w:rPr>
        <w:t xml:space="preserve"> with instructions---instructions composed in the alphabet of the genes. Sometimes called the nature-versus-nurture debate, this clash of perspectives has inspired </w:t>
      </w:r>
      <w:r w:rsidR="00FA0C0F" w:rsidRPr="00D546E6">
        <w:rPr>
          <w:rFonts w:ascii="Times New Roman" w:eastAsia="Times New Roman" w:hAnsi="Times New Roman" w:cs="Times New Roman"/>
          <w:sz w:val="24"/>
          <w:szCs w:val="24"/>
          <w:u w:val="single"/>
        </w:rPr>
        <w:t>illuminating</w:t>
      </w:r>
      <w:r w:rsidR="00FA0C0F" w:rsidRPr="00FA0C0F">
        <w:rPr>
          <w:rFonts w:ascii="Times New Roman" w:eastAsia="Times New Roman" w:hAnsi="Times New Roman" w:cs="Times New Roman"/>
          <w:sz w:val="24"/>
          <w:szCs w:val="24"/>
        </w:rPr>
        <w:t xml:space="preserve"> research, as noted in "Human Develo</w:t>
      </w:r>
      <w:r w:rsidR="00D546E6">
        <w:rPr>
          <w:rFonts w:ascii="Times New Roman" w:eastAsia="Times New Roman" w:hAnsi="Times New Roman" w:cs="Times New Roman"/>
          <w:sz w:val="24"/>
          <w:szCs w:val="24"/>
        </w:rPr>
        <w:t xml:space="preserve">pment" by Diane </w:t>
      </w:r>
      <w:proofErr w:type="spellStart"/>
      <w:r w:rsidR="00D546E6">
        <w:rPr>
          <w:rFonts w:ascii="Times New Roman" w:eastAsia="Times New Roman" w:hAnsi="Times New Roman" w:cs="Times New Roman"/>
          <w:sz w:val="24"/>
          <w:szCs w:val="24"/>
        </w:rPr>
        <w:t>Papalia</w:t>
      </w:r>
      <w:proofErr w:type="spellEnd"/>
      <w:r w:rsidR="00D546E6">
        <w:rPr>
          <w:rFonts w:ascii="Times New Roman" w:eastAsia="Times New Roman" w:hAnsi="Times New Roman" w:cs="Times New Roman"/>
          <w:sz w:val="24"/>
          <w:szCs w:val="24"/>
        </w:rPr>
        <w:t xml:space="preserve"> </w:t>
      </w:r>
      <w:r w:rsidR="00D546E6" w:rsidRPr="00D546E6">
        <w:rPr>
          <w:rFonts w:ascii="Times New Roman" w:eastAsia="Times New Roman" w:hAnsi="Times New Roman" w:cs="Times New Roman"/>
          <w:sz w:val="24"/>
          <w:szCs w:val="24"/>
          <w:u w:val="single"/>
        </w:rPr>
        <w:t>et al</w:t>
      </w:r>
      <w:r w:rsidR="00FA0C0F" w:rsidRPr="00FA0C0F">
        <w:rPr>
          <w:rFonts w:ascii="Times New Roman" w:eastAsia="Times New Roman" w:hAnsi="Times New Roman" w:cs="Times New Roman"/>
          <w:sz w:val="24"/>
          <w:szCs w:val="24"/>
        </w:rPr>
        <w:t xml:space="preserve">. It has also cast </w:t>
      </w:r>
      <w:r w:rsidR="00FA0C0F" w:rsidRPr="00D546E6">
        <w:rPr>
          <w:rFonts w:ascii="Times New Roman" w:eastAsia="Times New Roman" w:hAnsi="Times New Roman" w:cs="Times New Roman"/>
          <w:sz w:val="24"/>
          <w:szCs w:val="24"/>
          <w:u w:val="single"/>
        </w:rPr>
        <w:t>grave</w:t>
      </w:r>
      <w:r w:rsidR="00FA0C0F" w:rsidRPr="00FA0C0F">
        <w:rPr>
          <w:rFonts w:ascii="Times New Roman" w:eastAsia="Times New Roman" w:hAnsi="Times New Roman" w:cs="Times New Roman"/>
          <w:sz w:val="24"/>
          <w:szCs w:val="24"/>
        </w:rPr>
        <w:t xml:space="preserve"> doubt on Locke's </w:t>
      </w:r>
      <w:r w:rsidR="00FA0C0F" w:rsidRPr="00D546E6">
        <w:rPr>
          <w:rFonts w:ascii="Times New Roman" w:eastAsia="Times New Roman" w:hAnsi="Times New Roman" w:cs="Times New Roman"/>
          <w:sz w:val="24"/>
          <w:szCs w:val="24"/>
          <w:u w:val="single"/>
        </w:rPr>
        <w:t>supposition</w:t>
      </w:r>
      <w:r w:rsidR="00FA0C0F" w:rsidRPr="00FA0C0F">
        <w:rPr>
          <w:rFonts w:ascii="Times New Roman" w:eastAsia="Times New Roman" w:hAnsi="Times New Roman" w:cs="Times New Roman"/>
          <w:sz w:val="24"/>
          <w:szCs w:val="24"/>
        </w:rPr>
        <w:t>.</w:t>
      </w:r>
    </w:p>
    <w:p w:rsidR="00FA0C0F" w:rsidRPr="00FA0C0F" w:rsidRDefault="00FA0C0F" w:rsidP="00FA0C0F">
      <w:pPr>
        <w:spacing w:before="100" w:beforeAutospacing="1" w:after="100" w:afterAutospacing="1" w:line="240" w:lineRule="auto"/>
        <w:outlineLvl w:val="1"/>
        <w:rPr>
          <w:rFonts w:ascii="Times New Roman" w:eastAsia="Times New Roman" w:hAnsi="Times New Roman" w:cs="Times New Roman"/>
          <w:b/>
          <w:bCs/>
          <w:sz w:val="24"/>
          <w:szCs w:val="24"/>
        </w:rPr>
      </w:pPr>
      <w:r w:rsidRPr="00FA0C0F">
        <w:rPr>
          <w:rFonts w:ascii="Times New Roman" w:eastAsia="Times New Roman" w:hAnsi="Times New Roman" w:cs="Times New Roman"/>
          <w:b/>
          <w:bCs/>
          <w:sz w:val="24"/>
          <w:szCs w:val="24"/>
        </w:rPr>
        <w:t>Heredity</w:t>
      </w:r>
    </w:p>
    <w:p w:rsidR="00FA0C0F" w:rsidRPr="00FA0C0F" w:rsidRDefault="00D6024C"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FA0C0F" w:rsidRPr="00FA0C0F">
        <w:rPr>
          <w:rFonts w:ascii="Times New Roman" w:eastAsia="Times New Roman" w:hAnsi="Times New Roman" w:cs="Times New Roman"/>
          <w:sz w:val="24"/>
          <w:szCs w:val="24"/>
        </w:rPr>
        <w:t>Weighing the influence of experience against that of genetic inheritance, scientists have studied the development of identical twins and fraternal twins. Identical twins issue from the same fertilized egg and therefore possess exactly the same genes, whereas fraternal twins arise from separate eggs, bearing no more genetic similarity than do ordinary siblings, observes Donna Wong et al. in "Maternal Child Nursing Care." Twin studies reveal startling similarities between identical twins---similarities that are not present between fraternal twins---thereby suggesting a strong hereditary basis for many psychological char</w:t>
      </w:r>
      <w:r w:rsidR="00A460BF" w:rsidRPr="00A460BF">
        <w:rPr>
          <w:rFonts w:ascii="Times New Roman" w:eastAsia="Times New Roman" w:hAnsi="Times New Roman" w:cs="Times New Roman"/>
          <w:sz w:val="24"/>
          <w:szCs w:val="24"/>
        </w:rPr>
        <w:t>acteristics.</w:t>
      </w:r>
    </w:p>
    <w:p w:rsidR="00FA0C0F" w:rsidRPr="00FA0C0F" w:rsidRDefault="00FA0C0F" w:rsidP="00FA0C0F">
      <w:pPr>
        <w:spacing w:before="100" w:beforeAutospacing="1" w:after="100" w:afterAutospacing="1" w:line="240" w:lineRule="auto"/>
        <w:outlineLvl w:val="1"/>
        <w:rPr>
          <w:rFonts w:ascii="Times New Roman" w:eastAsia="Times New Roman" w:hAnsi="Times New Roman" w:cs="Times New Roman"/>
          <w:b/>
          <w:bCs/>
          <w:sz w:val="24"/>
          <w:szCs w:val="24"/>
        </w:rPr>
      </w:pPr>
      <w:r w:rsidRPr="00FA0C0F">
        <w:rPr>
          <w:rFonts w:ascii="Times New Roman" w:eastAsia="Times New Roman" w:hAnsi="Times New Roman" w:cs="Times New Roman"/>
          <w:b/>
          <w:bCs/>
          <w:sz w:val="24"/>
          <w:szCs w:val="24"/>
        </w:rPr>
        <w:t>Experience</w:t>
      </w:r>
    </w:p>
    <w:p w:rsidR="00FA0C0F" w:rsidRPr="00FA0C0F" w:rsidRDefault="00D6024C"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FA0C0F" w:rsidRPr="00FA0C0F">
        <w:rPr>
          <w:rFonts w:ascii="Times New Roman" w:eastAsia="Times New Roman" w:hAnsi="Times New Roman" w:cs="Times New Roman"/>
          <w:sz w:val="24"/>
          <w:szCs w:val="24"/>
        </w:rPr>
        <w:t xml:space="preserve">On the other hand, Locke's belief in the power of experience to shape the young mind finds evidentiary support too. Children from </w:t>
      </w:r>
      <w:r w:rsidR="00FA0C0F" w:rsidRPr="00D546E6">
        <w:rPr>
          <w:rFonts w:ascii="Times New Roman" w:eastAsia="Times New Roman" w:hAnsi="Times New Roman" w:cs="Times New Roman"/>
          <w:sz w:val="24"/>
          <w:szCs w:val="24"/>
          <w:u w:val="single"/>
        </w:rPr>
        <w:t>impoverished</w:t>
      </w:r>
      <w:r w:rsidR="00FA0C0F" w:rsidRPr="00FA0C0F">
        <w:rPr>
          <w:rFonts w:ascii="Times New Roman" w:eastAsia="Times New Roman" w:hAnsi="Times New Roman" w:cs="Times New Roman"/>
          <w:sz w:val="24"/>
          <w:szCs w:val="24"/>
        </w:rPr>
        <w:t xml:space="preserve"> environments, if given stimulating infant care, score better on intelligence tests at age 12, notes Myers. Even considering differences in income and education, children who grow up in </w:t>
      </w:r>
      <w:hyperlink r:id="rId8" w:history="1">
        <w:r w:rsidR="00FA0C0F" w:rsidRPr="00A460BF">
          <w:rPr>
            <w:rFonts w:ascii="Times New Roman" w:eastAsia="Times New Roman" w:hAnsi="Times New Roman" w:cs="Times New Roman"/>
            <w:sz w:val="24"/>
            <w:szCs w:val="24"/>
          </w:rPr>
          <w:t>homes</w:t>
        </w:r>
      </w:hyperlink>
      <w:r w:rsidR="00FA0C0F" w:rsidRPr="00FA0C0F">
        <w:rPr>
          <w:rFonts w:ascii="Times New Roman" w:eastAsia="Times New Roman" w:hAnsi="Times New Roman" w:cs="Times New Roman"/>
          <w:sz w:val="24"/>
          <w:szCs w:val="24"/>
        </w:rPr>
        <w:t xml:space="preserve"> that include fathers are less likely to develop certain psychological and social pathologies than children without fathers, Myers points out.</w:t>
      </w:r>
    </w:p>
    <w:p w:rsidR="00FA0C0F" w:rsidRPr="00FA0C0F" w:rsidRDefault="00FA0C0F" w:rsidP="00FA0C0F">
      <w:pPr>
        <w:spacing w:before="100" w:beforeAutospacing="1" w:after="100" w:afterAutospacing="1" w:line="240" w:lineRule="auto"/>
        <w:outlineLvl w:val="1"/>
        <w:rPr>
          <w:rFonts w:ascii="Times New Roman" w:eastAsia="Times New Roman" w:hAnsi="Times New Roman" w:cs="Times New Roman"/>
          <w:b/>
          <w:bCs/>
          <w:sz w:val="24"/>
          <w:szCs w:val="24"/>
        </w:rPr>
      </w:pPr>
      <w:r w:rsidRPr="00FA0C0F">
        <w:rPr>
          <w:rFonts w:ascii="Times New Roman" w:eastAsia="Times New Roman" w:hAnsi="Times New Roman" w:cs="Times New Roman"/>
          <w:b/>
          <w:bCs/>
          <w:sz w:val="24"/>
          <w:szCs w:val="24"/>
        </w:rPr>
        <w:t>Conclusion</w:t>
      </w:r>
    </w:p>
    <w:p w:rsidR="00FA0C0F" w:rsidRDefault="00D6024C"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FA0C0F" w:rsidRPr="00FA0C0F">
        <w:rPr>
          <w:rFonts w:ascii="Times New Roman" w:eastAsia="Times New Roman" w:hAnsi="Times New Roman" w:cs="Times New Roman"/>
          <w:sz w:val="24"/>
          <w:szCs w:val="24"/>
        </w:rPr>
        <w:t>The findings of psychology falsify the tabula rasa supposition. But if the newborn's mind is no blank tablet on which experience may write whatever it will, neither is it a detailed set of directives engraved in stone. What a person becomes depends on the interaction between heredity and experience. It may, moreover, reflect something else as well, something separate from either nature or nurture. As Myers observes, people influence their own development---by the choices they make.</w:t>
      </w: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p>
    <w:p w:rsidR="00D546E6" w:rsidRPr="009E0525" w:rsidRDefault="00D546E6" w:rsidP="00A460BF">
      <w:pPr>
        <w:spacing w:before="100" w:beforeAutospacing="1" w:after="100" w:afterAutospacing="1" w:line="240" w:lineRule="auto"/>
        <w:ind w:left="360"/>
        <w:rPr>
          <w:rFonts w:ascii="Times New Roman" w:eastAsia="Times New Roman" w:hAnsi="Times New Roman" w:cs="Times New Roman"/>
          <w:sz w:val="28"/>
          <w:szCs w:val="24"/>
        </w:rPr>
      </w:pPr>
      <w:r w:rsidRPr="00950168">
        <w:rPr>
          <w:rFonts w:ascii="Times New Roman" w:eastAsia="Times New Roman" w:hAnsi="Times New Roman" w:cs="Times New Roman"/>
          <w:b/>
          <w:sz w:val="28"/>
          <w:szCs w:val="24"/>
        </w:rPr>
        <w:lastRenderedPageBreak/>
        <w:t>Responses to Tabula Rasa #1</w:t>
      </w:r>
      <w:r w:rsidR="00950168">
        <w:rPr>
          <w:rFonts w:ascii="Times New Roman" w:eastAsia="Times New Roman" w:hAnsi="Times New Roman" w:cs="Times New Roman"/>
          <w:sz w:val="28"/>
          <w:szCs w:val="24"/>
        </w:rPr>
        <w:t xml:space="preserve">     Answer in complete sentences!!!</w:t>
      </w: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Write synonyms or synonymous phrases for each of the underlined words </w:t>
      </w: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What is John Locke’s tabula rasa theory?</w:t>
      </w: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p>
    <w:p w:rsidR="00D546E6" w:rsidRDefault="00D546E6"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F1315">
        <w:rPr>
          <w:rFonts w:ascii="Times New Roman" w:eastAsia="Times New Roman" w:hAnsi="Times New Roman" w:cs="Times New Roman"/>
          <w:sz w:val="24"/>
          <w:szCs w:val="24"/>
        </w:rPr>
        <w:t>Is tabula rasa more similar to nature or nurture?</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Paragraph 3 introduces a problem with the theory. Explain it.</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 What are two basic principles of evolutionary psychology?</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 How does evolutionary psychology invalidate tabula rasa?</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Which is a stronger theory? </w:t>
      </w:r>
      <w:proofErr w:type="gramStart"/>
      <w:r>
        <w:rPr>
          <w:rFonts w:ascii="Times New Roman" w:eastAsia="Times New Roman" w:hAnsi="Times New Roman" w:cs="Times New Roman"/>
          <w:sz w:val="24"/>
          <w:szCs w:val="24"/>
        </w:rPr>
        <w:t>Tabula rasa or e</w:t>
      </w:r>
      <w:r w:rsidR="00950168">
        <w:rPr>
          <w:rFonts w:ascii="Times New Roman" w:eastAsia="Times New Roman" w:hAnsi="Times New Roman" w:cs="Times New Roman"/>
          <w:sz w:val="24"/>
          <w:szCs w:val="24"/>
        </w:rPr>
        <w:t>volutionary psychology?</w:t>
      </w:r>
      <w:proofErr w:type="gramEnd"/>
      <w:r w:rsidR="00950168">
        <w:rPr>
          <w:rFonts w:ascii="Times New Roman" w:eastAsia="Times New Roman" w:hAnsi="Times New Roman" w:cs="Times New Roman"/>
          <w:sz w:val="24"/>
          <w:szCs w:val="24"/>
        </w:rPr>
        <w:t xml:space="preserve"> </w:t>
      </w:r>
      <w:r w:rsidR="00950168" w:rsidRPr="00950168">
        <w:rPr>
          <w:rFonts w:ascii="Times New Roman" w:eastAsia="Times New Roman" w:hAnsi="Times New Roman" w:cs="Times New Roman"/>
          <w:sz w:val="20"/>
          <w:szCs w:val="24"/>
        </w:rPr>
        <w:t>Explain in3-5 sentences.</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p>
    <w:p w:rsidR="001F1315" w:rsidRPr="00950168" w:rsidRDefault="001F1315" w:rsidP="00950168">
      <w:pPr>
        <w:spacing w:before="100" w:beforeAutospacing="1" w:after="100" w:afterAutospacing="1" w:line="240" w:lineRule="auto"/>
        <w:ind w:left="360"/>
        <w:rPr>
          <w:rFonts w:ascii="Times New Roman" w:eastAsia="Times New Roman" w:hAnsi="Times New Roman" w:cs="Times New Roman"/>
          <w:sz w:val="28"/>
          <w:szCs w:val="24"/>
        </w:rPr>
      </w:pPr>
      <w:r w:rsidRPr="00950168">
        <w:rPr>
          <w:rFonts w:ascii="Times New Roman" w:eastAsia="Times New Roman" w:hAnsi="Times New Roman" w:cs="Times New Roman"/>
          <w:b/>
          <w:sz w:val="28"/>
          <w:szCs w:val="24"/>
        </w:rPr>
        <w:lastRenderedPageBreak/>
        <w:t>Responses Tabula Rasa #2</w:t>
      </w:r>
      <w:r w:rsidR="00950168">
        <w:rPr>
          <w:rFonts w:ascii="Times New Roman" w:eastAsia="Times New Roman" w:hAnsi="Times New Roman" w:cs="Times New Roman"/>
          <w:b/>
          <w:sz w:val="28"/>
          <w:szCs w:val="24"/>
        </w:rPr>
        <w:t xml:space="preserve">     </w:t>
      </w:r>
      <w:r w:rsidR="00950168">
        <w:rPr>
          <w:rFonts w:ascii="Times New Roman" w:eastAsia="Times New Roman" w:hAnsi="Times New Roman" w:cs="Times New Roman"/>
          <w:sz w:val="28"/>
          <w:szCs w:val="24"/>
        </w:rPr>
        <w:t>Answer in complete sentences!!!</w:t>
      </w:r>
      <w:bookmarkStart w:id="0" w:name="_GoBack"/>
      <w:bookmarkEnd w:id="0"/>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Write and define each of the underlined words.</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p w:rsidR="001F1315" w:rsidRDefault="009E0525" w:rsidP="009E052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
    <w:p w:rsidR="001F1315" w:rsidRDefault="001F131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Draw a picture that defines tabula rasa.</w:t>
      </w:r>
      <w:r w:rsidR="009E0525">
        <w:rPr>
          <w:rFonts w:ascii="Times New Roman" w:eastAsia="Times New Roman" w:hAnsi="Times New Roman" w:cs="Times New Roman"/>
          <w:sz w:val="24"/>
          <w:szCs w:val="24"/>
        </w:rPr>
        <w:t xml:space="preserve"> </w:t>
      </w: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Summarize paragraph 2.</w:t>
      </w: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What is implied about nurture in paragraph 4?</w:t>
      </w: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p>
    <w:p w:rsidR="009E0525" w:rsidRPr="00A460BF" w:rsidRDefault="009E0525" w:rsidP="00A460B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 What is the thesis (main argument) of this article? Hint: it’s located in the conclusion.</w:t>
      </w:r>
    </w:p>
    <w:sectPr w:rsidR="009E0525" w:rsidRPr="00A460BF" w:rsidSect="003E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818EF"/>
    <w:multiLevelType w:val="multilevel"/>
    <w:tmpl w:val="62FCB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D7AFA"/>
    <w:multiLevelType w:val="multilevel"/>
    <w:tmpl w:val="31B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F154E"/>
    <w:multiLevelType w:val="multilevel"/>
    <w:tmpl w:val="196A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02067"/>
    <w:multiLevelType w:val="multilevel"/>
    <w:tmpl w:val="981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7279C"/>
    <w:multiLevelType w:val="multilevel"/>
    <w:tmpl w:val="768C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72221F"/>
    <w:multiLevelType w:val="hybridMultilevel"/>
    <w:tmpl w:val="81704F16"/>
    <w:lvl w:ilvl="0" w:tplc="5492EF94">
      <w:start w:val="13"/>
      <w:numFmt w:val="bullet"/>
      <w:lvlText w:val="-"/>
      <w:lvlJc w:val="left"/>
      <w:pPr>
        <w:ind w:left="6120" w:hanging="360"/>
      </w:pPr>
      <w:rPr>
        <w:rFonts w:ascii="Calibri" w:eastAsiaTheme="minorHAnsi" w:hAnsi="Calibri"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70"/>
    <w:rsid w:val="001F1315"/>
    <w:rsid w:val="003E7E44"/>
    <w:rsid w:val="00950168"/>
    <w:rsid w:val="009E0525"/>
    <w:rsid w:val="00A460BF"/>
    <w:rsid w:val="00D546E6"/>
    <w:rsid w:val="00D6024C"/>
    <w:rsid w:val="00D60B70"/>
    <w:rsid w:val="00FA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0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70"/>
    <w:pPr>
      <w:ind w:left="720"/>
      <w:contextualSpacing/>
    </w:pPr>
  </w:style>
  <w:style w:type="character" w:customStyle="1" w:styleId="Heading2Char">
    <w:name w:val="Heading 2 Char"/>
    <w:basedOn w:val="DefaultParagraphFont"/>
    <w:link w:val="Heading2"/>
    <w:uiPriority w:val="9"/>
    <w:rsid w:val="00FA0C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0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0C0F"/>
    <w:rPr>
      <w:color w:val="0000FF"/>
      <w:u w:val="single"/>
    </w:rPr>
  </w:style>
  <w:style w:type="character" w:customStyle="1" w:styleId="itxtrst">
    <w:name w:val="itxtrst"/>
    <w:basedOn w:val="DefaultParagraphFont"/>
    <w:rsid w:val="00FA0C0F"/>
  </w:style>
  <w:style w:type="paragraph" w:customStyle="1" w:styleId="copy">
    <w:name w:val="copy"/>
    <w:basedOn w:val="Normal"/>
    <w:rsid w:val="00FA0C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0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70"/>
    <w:pPr>
      <w:ind w:left="720"/>
      <w:contextualSpacing/>
    </w:pPr>
  </w:style>
  <w:style w:type="character" w:customStyle="1" w:styleId="Heading2Char">
    <w:name w:val="Heading 2 Char"/>
    <w:basedOn w:val="DefaultParagraphFont"/>
    <w:link w:val="Heading2"/>
    <w:uiPriority w:val="9"/>
    <w:rsid w:val="00FA0C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0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0C0F"/>
    <w:rPr>
      <w:color w:val="0000FF"/>
      <w:u w:val="single"/>
    </w:rPr>
  </w:style>
  <w:style w:type="character" w:customStyle="1" w:styleId="itxtrst">
    <w:name w:val="itxtrst"/>
    <w:basedOn w:val="DefaultParagraphFont"/>
    <w:rsid w:val="00FA0C0F"/>
  </w:style>
  <w:style w:type="paragraph" w:customStyle="1" w:styleId="copy">
    <w:name w:val="copy"/>
    <w:basedOn w:val="Normal"/>
    <w:rsid w:val="00FA0C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60781">
      <w:bodyDiv w:val="1"/>
      <w:marLeft w:val="0"/>
      <w:marRight w:val="0"/>
      <w:marTop w:val="0"/>
      <w:marBottom w:val="0"/>
      <w:divBdr>
        <w:top w:val="none" w:sz="0" w:space="0" w:color="auto"/>
        <w:left w:val="none" w:sz="0" w:space="0" w:color="auto"/>
        <w:bottom w:val="none" w:sz="0" w:space="0" w:color="auto"/>
        <w:right w:val="none" w:sz="0" w:space="0" w:color="auto"/>
      </w:divBdr>
      <w:divsChild>
        <w:div w:id="942150615">
          <w:marLeft w:val="0"/>
          <w:marRight w:val="0"/>
          <w:marTop w:val="0"/>
          <w:marBottom w:val="0"/>
          <w:divBdr>
            <w:top w:val="none" w:sz="0" w:space="0" w:color="auto"/>
            <w:left w:val="none" w:sz="0" w:space="0" w:color="auto"/>
            <w:bottom w:val="none" w:sz="0" w:space="0" w:color="auto"/>
            <w:right w:val="none" w:sz="0" w:space="0" w:color="auto"/>
          </w:divBdr>
          <w:divsChild>
            <w:div w:id="446585597">
              <w:marLeft w:val="0"/>
              <w:marRight w:val="0"/>
              <w:marTop w:val="0"/>
              <w:marBottom w:val="0"/>
              <w:divBdr>
                <w:top w:val="none" w:sz="0" w:space="0" w:color="auto"/>
                <w:left w:val="none" w:sz="0" w:space="0" w:color="auto"/>
                <w:bottom w:val="none" w:sz="0" w:space="0" w:color="auto"/>
                <w:right w:val="none" w:sz="0" w:space="0" w:color="auto"/>
              </w:divBdr>
            </w:div>
          </w:divsChild>
        </w:div>
        <w:div w:id="945381372">
          <w:marLeft w:val="0"/>
          <w:marRight w:val="0"/>
          <w:marTop w:val="0"/>
          <w:marBottom w:val="0"/>
          <w:divBdr>
            <w:top w:val="none" w:sz="0" w:space="0" w:color="auto"/>
            <w:left w:val="none" w:sz="0" w:space="0" w:color="auto"/>
            <w:bottom w:val="none" w:sz="0" w:space="0" w:color="auto"/>
            <w:right w:val="none" w:sz="0" w:space="0" w:color="auto"/>
          </w:divBdr>
          <w:divsChild>
            <w:div w:id="1671131138">
              <w:marLeft w:val="0"/>
              <w:marRight w:val="0"/>
              <w:marTop w:val="0"/>
              <w:marBottom w:val="0"/>
              <w:divBdr>
                <w:top w:val="none" w:sz="0" w:space="0" w:color="auto"/>
                <w:left w:val="none" w:sz="0" w:space="0" w:color="auto"/>
                <w:bottom w:val="none" w:sz="0" w:space="0" w:color="auto"/>
                <w:right w:val="none" w:sz="0" w:space="0" w:color="auto"/>
              </w:divBdr>
            </w:div>
          </w:divsChild>
        </w:div>
        <w:div w:id="483594561">
          <w:marLeft w:val="0"/>
          <w:marRight w:val="0"/>
          <w:marTop w:val="0"/>
          <w:marBottom w:val="0"/>
          <w:divBdr>
            <w:top w:val="none" w:sz="0" w:space="0" w:color="auto"/>
            <w:left w:val="none" w:sz="0" w:space="0" w:color="auto"/>
            <w:bottom w:val="none" w:sz="0" w:space="0" w:color="auto"/>
            <w:right w:val="none" w:sz="0" w:space="0" w:color="auto"/>
          </w:divBdr>
          <w:divsChild>
            <w:div w:id="642082474">
              <w:marLeft w:val="0"/>
              <w:marRight w:val="0"/>
              <w:marTop w:val="0"/>
              <w:marBottom w:val="0"/>
              <w:divBdr>
                <w:top w:val="none" w:sz="0" w:space="0" w:color="auto"/>
                <w:left w:val="none" w:sz="0" w:space="0" w:color="auto"/>
                <w:bottom w:val="none" w:sz="0" w:space="0" w:color="auto"/>
                <w:right w:val="none" w:sz="0" w:space="0" w:color="auto"/>
              </w:divBdr>
              <w:divsChild>
                <w:div w:id="1796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8338">
          <w:marLeft w:val="0"/>
          <w:marRight w:val="0"/>
          <w:marTop w:val="0"/>
          <w:marBottom w:val="0"/>
          <w:divBdr>
            <w:top w:val="none" w:sz="0" w:space="0" w:color="auto"/>
            <w:left w:val="none" w:sz="0" w:space="0" w:color="auto"/>
            <w:bottom w:val="none" w:sz="0" w:space="0" w:color="auto"/>
            <w:right w:val="none" w:sz="0" w:space="0" w:color="auto"/>
          </w:divBdr>
          <w:divsChild>
            <w:div w:id="470097154">
              <w:marLeft w:val="0"/>
              <w:marRight w:val="0"/>
              <w:marTop w:val="0"/>
              <w:marBottom w:val="0"/>
              <w:divBdr>
                <w:top w:val="none" w:sz="0" w:space="0" w:color="auto"/>
                <w:left w:val="none" w:sz="0" w:space="0" w:color="auto"/>
                <w:bottom w:val="none" w:sz="0" w:space="0" w:color="auto"/>
                <w:right w:val="none" w:sz="0" w:space="0" w:color="auto"/>
              </w:divBdr>
            </w:div>
          </w:divsChild>
        </w:div>
        <w:div w:id="1715424704">
          <w:marLeft w:val="0"/>
          <w:marRight w:val="0"/>
          <w:marTop w:val="0"/>
          <w:marBottom w:val="0"/>
          <w:divBdr>
            <w:top w:val="none" w:sz="0" w:space="0" w:color="auto"/>
            <w:left w:val="none" w:sz="0" w:space="0" w:color="auto"/>
            <w:bottom w:val="none" w:sz="0" w:space="0" w:color="auto"/>
            <w:right w:val="none" w:sz="0" w:space="0" w:color="auto"/>
          </w:divBdr>
          <w:divsChild>
            <w:div w:id="435517097">
              <w:marLeft w:val="0"/>
              <w:marRight w:val="0"/>
              <w:marTop w:val="0"/>
              <w:marBottom w:val="0"/>
              <w:divBdr>
                <w:top w:val="none" w:sz="0" w:space="0" w:color="auto"/>
                <w:left w:val="none" w:sz="0" w:space="0" w:color="auto"/>
                <w:bottom w:val="none" w:sz="0" w:space="0" w:color="auto"/>
                <w:right w:val="none" w:sz="0" w:space="0" w:color="auto"/>
              </w:divBdr>
            </w:div>
          </w:divsChild>
        </w:div>
        <w:div w:id="1244028553">
          <w:marLeft w:val="0"/>
          <w:marRight w:val="0"/>
          <w:marTop w:val="0"/>
          <w:marBottom w:val="0"/>
          <w:divBdr>
            <w:top w:val="none" w:sz="0" w:space="0" w:color="auto"/>
            <w:left w:val="none" w:sz="0" w:space="0" w:color="auto"/>
            <w:bottom w:val="none" w:sz="0" w:space="0" w:color="auto"/>
            <w:right w:val="none" w:sz="0" w:space="0" w:color="auto"/>
          </w:divBdr>
          <w:divsChild>
            <w:div w:id="6797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about_6494289_tabula-rasa-psychology.html" TargetMode="External"/><Relationship Id="rId3" Type="http://schemas.openxmlformats.org/officeDocument/2006/relationships/styles" Target="styles.xml"/><Relationship Id="rId7" Type="http://schemas.openxmlformats.org/officeDocument/2006/relationships/hyperlink" Target="http://www.ehow.com/about_6494289_tabula-rasa-psycholog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40EF-7B37-49BF-96A3-50833E7B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Chuck</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 Martuzas</cp:lastModifiedBy>
  <cp:revision>2</cp:revision>
  <cp:lastPrinted>2014-02-24T18:51:00Z</cp:lastPrinted>
  <dcterms:created xsi:type="dcterms:W3CDTF">2014-02-24T19:41:00Z</dcterms:created>
  <dcterms:modified xsi:type="dcterms:W3CDTF">2014-02-24T19:41:00Z</dcterms:modified>
</cp:coreProperties>
</file>